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CC28" w14:textId="4983BF61" w:rsidR="0043635E" w:rsidRDefault="00CD3389">
      <w:r w:rsidRPr="00CD3389">
        <w:t>Vestibular Case A - Lorenzo Soleri</w:t>
      </w:r>
    </w:p>
    <w:p w14:paraId="60B18E42" w14:textId="73FEBA0C" w:rsidR="0043635E" w:rsidRDefault="0043635E" w:rsidP="0043635E">
      <w:pPr>
        <w:pStyle w:val="ListParagraph"/>
        <w:numPr>
          <w:ilvl w:val="0"/>
          <w:numId w:val="2"/>
        </w:numPr>
      </w:pPr>
      <w:r>
        <w:t xml:space="preserve">My first hypothesis is a form of BPPV, either pc or </w:t>
      </w:r>
      <w:proofErr w:type="spellStart"/>
      <w:r>
        <w:t>hc</w:t>
      </w:r>
      <w:proofErr w:type="spellEnd"/>
      <w:r>
        <w:t>. I think that because of the modality of provocation of the vertigo.</w:t>
      </w:r>
    </w:p>
    <w:p w14:paraId="09F16DEE" w14:textId="72FBA6FA" w:rsidR="0043635E" w:rsidRDefault="0043635E" w:rsidP="0043635E">
      <w:pPr>
        <w:pStyle w:val="ListParagraph"/>
        <w:numPr>
          <w:ilvl w:val="0"/>
          <w:numId w:val="2"/>
        </w:numPr>
      </w:pPr>
      <w:r>
        <w:t xml:space="preserve">I would </w:t>
      </w:r>
      <w:r w:rsidR="006546AB">
        <w:t>determine if there is or not spontaneous nystagmus. If not, I would</w:t>
      </w:r>
      <w:r>
        <w:t xml:space="preserve"> differentiate the type of BPPV through DHT vs SRT, determine the ear to be treated and, if </w:t>
      </w:r>
      <w:proofErr w:type="spellStart"/>
      <w:r>
        <w:t>hc</w:t>
      </w:r>
      <w:proofErr w:type="spellEnd"/>
      <w:r>
        <w:t xml:space="preserve">-BPPV, if </w:t>
      </w:r>
      <w:proofErr w:type="spellStart"/>
      <w:r>
        <w:t>canalolithiasis</w:t>
      </w:r>
      <w:proofErr w:type="spellEnd"/>
      <w:r>
        <w:t xml:space="preserve"> or </w:t>
      </w:r>
      <w:proofErr w:type="spellStart"/>
      <w:r>
        <w:t>cupulothiasis</w:t>
      </w:r>
      <w:proofErr w:type="spellEnd"/>
      <w:r>
        <w:t xml:space="preserve">. I would then proceed with the appropriate </w:t>
      </w:r>
      <w:proofErr w:type="spellStart"/>
      <w:r>
        <w:t>maneuver</w:t>
      </w:r>
      <w:proofErr w:type="spellEnd"/>
      <w:r>
        <w:t>.</w:t>
      </w:r>
      <w:r>
        <w:br/>
        <w:t>I would also educate the patient and calm her down regarding the condition, I would also explain that there is a low chance that it might happen again, but that it is absolutely manageable and nothing to be afraid of.</w:t>
      </w:r>
    </w:p>
    <w:p w14:paraId="22F013E1" w14:textId="0C2133ED" w:rsidR="0043635E" w:rsidRDefault="0043635E" w:rsidP="0043635E">
      <w:pPr>
        <w:pStyle w:val="ListParagraph"/>
        <w:numPr>
          <w:ilvl w:val="0"/>
          <w:numId w:val="2"/>
        </w:numPr>
      </w:pPr>
      <w:r>
        <w:t xml:space="preserve">The </w:t>
      </w:r>
      <w:r w:rsidR="00CD3389">
        <w:t>“autonomic” symptoms she reports might be related to her anxiety. It means that I need to explain her well the situation and reduce the anxiety as much as possible to decrease the risk of the onset of a PPPD.</w:t>
      </w:r>
    </w:p>
    <w:p w14:paraId="3BF2E345" w14:textId="24BC08F5" w:rsidR="00CD3389" w:rsidRDefault="00CD3389" w:rsidP="0043635E">
      <w:pPr>
        <w:pStyle w:val="ListParagraph"/>
        <w:numPr>
          <w:ilvl w:val="0"/>
          <w:numId w:val="2"/>
        </w:numPr>
      </w:pPr>
      <w:r>
        <w:t>I would evaluate the treatment repeating the DHT/SRT to see if they are asymptomatic.</w:t>
      </w:r>
    </w:p>
    <w:sectPr w:rsidR="00CD3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37759"/>
    <w:multiLevelType w:val="multilevel"/>
    <w:tmpl w:val="D1CC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53956"/>
    <w:multiLevelType w:val="hybridMultilevel"/>
    <w:tmpl w:val="AB5ED4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71520">
    <w:abstractNumId w:val="0"/>
  </w:num>
  <w:num w:numId="2" w16cid:durableId="1838223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5E"/>
    <w:rsid w:val="0043635E"/>
    <w:rsid w:val="006546AB"/>
    <w:rsid w:val="00CD3389"/>
    <w:rsid w:val="00D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C07C"/>
  <w15:chartTrackingRefBased/>
  <w15:docId w15:val="{3791F853-6208-4C12-B34C-F78F7D67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Physio</dc:creator>
  <cp:keywords/>
  <dc:description/>
  <cp:lastModifiedBy>Max Physio</cp:lastModifiedBy>
  <cp:revision>1</cp:revision>
  <dcterms:created xsi:type="dcterms:W3CDTF">2025-02-27T15:55:00Z</dcterms:created>
  <dcterms:modified xsi:type="dcterms:W3CDTF">2025-02-27T16:18:00Z</dcterms:modified>
</cp:coreProperties>
</file>